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E890" w14:textId="77777777" w:rsidR="008822A8" w:rsidRPr="008822A8" w:rsidRDefault="008822A8" w:rsidP="008822A8">
      <w:pPr>
        <w:spacing w:after="0" w:line="240" w:lineRule="auto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tr-TR"/>
        </w:rPr>
        <w:t xml:space="preserve">Nasıl </w:t>
      </w:r>
      <w:proofErr w:type="gramStart"/>
      <w:r w:rsidRPr="008822A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tr-TR"/>
        </w:rPr>
        <w:t>ye</w:t>
      </w:r>
      <w:r w:rsidRPr="008822A8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tr-TR"/>
        </w:rPr>
        <w:t>ş</w:t>
      </w:r>
      <w:r w:rsidRPr="008822A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tr-TR"/>
        </w:rPr>
        <w:t>il(</w:t>
      </w:r>
      <w:proofErr w:type="gramEnd"/>
      <w:r w:rsidRPr="008822A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tr-TR"/>
        </w:rPr>
        <w:t>hususi damgal</w:t>
      </w:r>
      <w:r w:rsidRPr="008822A8">
        <w:rPr>
          <w:rFonts w:ascii="Montserrat" w:eastAsia="Times New Roman" w:hAnsi="Montserrat" w:cs="Montserrat"/>
          <w:b/>
          <w:bCs/>
          <w:color w:val="000000"/>
          <w:sz w:val="48"/>
          <w:szCs w:val="48"/>
          <w:lang w:eastAsia="tr-TR"/>
        </w:rPr>
        <w:t>ı</w:t>
      </w:r>
      <w:r w:rsidRPr="008822A8">
        <w:rPr>
          <w:rFonts w:ascii="Montserrat" w:eastAsia="Times New Roman" w:hAnsi="Montserrat" w:cs="Times New Roman"/>
          <w:b/>
          <w:bCs/>
          <w:color w:val="000000"/>
          <w:sz w:val="48"/>
          <w:szCs w:val="48"/>
          <w:lang w:eastAsia="tr-TR"/>
        </w:rPr>
        <w:t>) pasaport alabilirim?</w:t>
      </w:r>
    </w:p>
    <w:p w14:paraId="529AA3DE" w14:textId="77777777" w:rsidR="008822A8" w:rsidRPr="008822A8" w:rsidRDefault="008822A8" w:rsidP="008822A8">
      <w:pPr>
        <w:shd w:val="clear" w:color="auto" w:fill="FFFFFF"/>
        <w:spacing w:after="480" w:line="394" w:lineRule="atLeast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Öncelikle son üç takvim yılı itibariyle ihracat ortalamanız;</w:t>
      </w:r>
    </w:p>
    <w:p w14:paraId="118D6766" w14:textId="77777777" w:rsidR="008822A8" w:rsidRPr="008822A8" w:rsidRDefault="008822A8" w:rsidP="008822A8">
      <w:pPr>
        <w:shd w:val="clear" w:color="auto" w:fill="FFFFFF"/>
        <w:spacing w:after="480" w:line="394" w:lineRule="atLeast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r w:rsidRPr="008822A8">
        <w:rPr>
          <w:rFonts w:ascii="Segoe UI" w:eastAsia="Times New Roman" w:hAnsi="Segoe UI" w:cs="Segoe UI"/>
          <w:color w:val="212529"/>
          <w:sz w:val="24"/>
          <w:szCs w:val="24"/>
          <w:shd w:val="clear" w:color="auto" w:fill="FFFF00"/>
          <w:lang w:eastAsia="tr-TR"/>
        </w:rPr>
        <w:t>Not: Son üç yıl rakamları dikkate alınmaktadır. Son üç yılda her yıl ihracat yapma şartı bulunmamaktadır</w:t>
      </w:r>
    </w:p>
    <w:p w14:paraId="78C46F2C" w14:textId="77777777" w:rsidR="008822A8" w:rsidRPr="008822A8" w:rsidRDefault="008822A8" w:rsidP="00882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 500.000 Dolar-10 Milyon Dolar aras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nda ise 1 (bir),</w:t>
      </w:r>
    </w:p>
    <w:p w14:paraId="22E9D0E4" w14:textId="77777777" w:rsidR="008822A8" w:rsidRPr="008822A8" w:rsidRDefault="008822A8" w:rsidP="00882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 10-25 Milyon Dolar aras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nda ise 2 (iki),</w:t>
      </w:r>
    </w:p>
    <w:p w14:paraId="7EFF6F80" w14:textId="77777777" w:rsidR="008822A8" w:rsidRPr="008822A8" w:rsidRDefault="008822A8" w:rsidP="00882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 25-50 Milyon Dolar aras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nda ise 3 (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),</w:t>
      </w:r>
    </w:p>
    <w:p w14:paraId="286575F1" w14:textId="77777777" w:rsidR="008822A8" w:rsidRPr="008822A8" w:rsidRDefault="008822A8" w:rsidP="00882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 50-100 Milyon Dolar ise (4) d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ö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rt,</w:t>
      </w:r>
    </w:p>
    <w:p w14:paraId="576A5C84" w14:textId="77777777" w:rsidR="008822A8" w:rsidRPr="008822A8" w:rsidRDefault="008822A8" w:rsidP="008822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z 100 Milyon Dolar 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zerinde ise 5 (be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),</w:t>
      </w:r>
    </w:p>
    <w:p w14:paraId="266C161C" w14:textId="77777777" w:rsidR="008822A8" w:rsidRPr="008822A8" w:rsidRDefault="008822A8" w:rsidP="008822A8">
      <w:pPr>
        <w:shd w:val="clear" w:color="auto" w:fill="FFFFFF"/>
        <w:spacing w:after="480" w:line="394" w:lineRule="atLeast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proofErr w:type="gramStart"/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firma</w:t>
      </w:r>
      <w:proofErr w:type="gramEnd"/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yetkilinize ye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il(hususi damgal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) pasaport alabilirsiniz.</w:t>
      </w:r>
    </w:p>
    <w:p w14:paraId="1B990811" w14:textId="77777777" w:rsidR="008822A8" w:rsidRPr="008822A8" w:rsidRDefault="008822A8" w:rsidP="008822A8">
      <w:pPr>
        <w:shd w:val="clear" w:color="auto" w:fill="FFFFFF"/>
        <w:spacing w:after="480" w:line="394" w:lineRule="atLeast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İ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firmaların sahipleri, ortakları ve çalı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anlar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hususi damgal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pasaport hakk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ndan yararlanabilecek, ayr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ca firman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 sahip veya ortaklar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 bir 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zel ki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 olmas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halinde bu 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zel ki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ili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 sahipleri, ortaklar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veya 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anlar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na da hususi damgal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pasaport verilebilecektir.</w:t>
      </w:r>
    </w:p>
    <w:p w14:paraId="58D72A1F" w14:textId="77777777" w:rsidR="008822A8" w:rsidRPr="008822A8" w:rsidRDefault="008822A8" w:rsidP="008822A8">
      <w:pPr>
        <w:shd w:val="clear" w:color="auto" w:fill="FFFFFF"/>
        <w:spacing w:after="480" w:line="394" w:lineRule="atLeast"/>
        <w:rPr>
          <w:rFonts w:ascii="Roboto" w:eastAsia="Times New Roman" w:hAnsi="Roboto" w:cs="Times New Roman"/>
          <w:color w:val="0B3254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Ye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il Pasaport alabilmek i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 ihracat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birliklerine ba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vurmak zorundas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z. 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İ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hracat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birliklerine Ye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il pasaport 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m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i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 ba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vuru esnas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nda istenen belgeler 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unlard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r;</w:t>
      </w:r>
    </w:p>
    <w:p w14:paraId="5177DF12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Dilekçe, (birlik genel sekreterliklerinin internet adreslerinden ula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abilirsiniz.)</w:t>
      </w:r>
    </w:p>
    <w:p w14:paraId="7EB5A062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Talep Formu, (birlik genel sekreterliklerinin internet adreslerinden ula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abilirsiniz.)</w:t>
      </w:r>
    </w:p>
    <w:p w14:paraId="18D6D08E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Firma sahibi veya orta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i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 firman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 g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ncel sahipli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ini/ortakl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k yap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g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ö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steren Ticaret Sicili Gazetesinin fotokopisi, ibraz edilememesi halinde Ticaret Sicil Müdürlü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nden al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nan yaz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,</w:t>
      </w:r>
    </w:p>
    <w:p w14:paraId="040BA24B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Firma çalı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an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i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in ba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vurunun yap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ld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ğ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tarih itibar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yla ge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mi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 d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ö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k 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(3) aya ait SGK bildirgesinin asl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(e-bildirge as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l olarak kabul edilir.),</w:t>
      </w:r>
    </w:p>
    <w:p w14:paraId="4D5DCE65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lastRenderedPageBreak/>
        <w:t>Firmayı temsil ve ilzama yetkili ki</w:t>
      </w:r>
      <w:r w:rsidRPr="008822A8">
        <w:rPr>
          <w:rFonts w:ascii="Calibri" w:eastAsia="Times New Roman" w:hAnsi="Calibri" w:cs="Calibri"/>
          <w:color w:val="212529"/>
          <w:sz w:val="24"/>
          <w:szCs w:val="24"/>
          <w:lang w:eastAsia="tr-TR"/>
        </w:rPr>
        <w:t>ş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ilerin ge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ç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erli noter onayl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ı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 xml:space="preserve"> imza sirk</w:t>
      </w:r>
      <w:r w:rsidRPr="008822A8">
        <w:rPr>
          <w:rFonts w:ascii="Montserrat" w:eastAsia="Times New Roman" w:hAnsi="Montserrat" w:cs="Montserrat"/>
          <w:color w:val="212529"/>
          <w:sz w:val="24"/>
          <w:szCs w:val="24"/>
          <w:lang w:eastAsia="tr-TR"/>
        </w:rPr>
        <w:t>ü</w:t>
      </w: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leri aslı ve fotokopisi,</w:t>
      </w:r>
    </w:p>
    <w:p w14:paraId="22C3C68B" w14:textId="77777777" w:rsidR="008822A8" w:rsidRPr="008822A8" w:rsidRDefault="008822A8" w:rsidP="008822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4" w:lineRule="atLeast"/>
        <w:rPr>
          <w:rFonts w:ascii="Roboto" w:eastAsia="Times New Roman" w:hAnsi="Roboto" w:cs="Times New Roman"/>
          <w:color w:val="212529"/>
          <w:sz w:val="21"/>
          <w:szCs w:val="21"/>
          <w:lang w:eastAsia="tr-TR"/>
        </w:rPr>
      </w:pPr>
      <w:r w:rsidRPr="008822A8">
        <w:rPr>
          <w:rFonts w:ascii="Montserrat" w:eastAsia="Times New Roman" w:hAnsi="Montserrat" w:cs="Times New Roman"/>
          <w:color w:val="212529"/>
          <w:sz w:val="24"/>
          <w:szCs w:val="24"/>
          <w:lang w:eastAsia="tr-TR"/>
        </w:rPr>
        <w:t>Nüfus cüzdanı /Türkiye Cumhuriyeti kimlik kartının okunaklı fotokopisi.</w:t>
      </w:r>
    </w:p>
    <w:p w14:paraId="03761B3F" w14:textId="77777777" w:rsidR="00145FCF" w:rsidRDefault="00145FCF"/>
    <w:sectPr w:rsidR="00145FCF" w:rsidSect="00131D10">
      <w:type w:val="continuous"/>
      <w:pgSz w:w="11910" w:h="16840"/>
      <w:pgMar w:top="1418" w:right="1418" w:bottom="1418" w:left="1418" w:header="709" w:footer="1191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B5D"/>
    <w:multiLevelType w:val="multilevel"/>
    <w:tmpl w:val="DC1CB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1F1F71"/>
    <w:multiLevelType w:val="multilevel"/>
    <w:tmpl w:val="D746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8974457">
    <w:abstractNumId w:val="0"/>
  </w:num>
  <w:num w:numId="2" w16cid:durableId="1457486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A8"/>
    <w:rsid w:val="00131D10"/>
    <w:rsid w:val="00145FCF"/>
    <w:rsid w:val="006B791F"/>
    <w:rsid w:val="00700BE6"/>
    <w:rsid w:val="008822A8"/>
    <w:rsid w:val="00B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9CB7"/>
  <w15:chartTrackingRefBased/>
  <w15:docId w15:val="{625E2A0C-5C9E-43CD-AA67-84034F17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Odası</dc:creator>
  <cp:keywords/>
  <dc:description/>
  <cp:lastModifiedBy>Ticaret Odası</cp:lastModifiedBy>
  <cp:revision>1</cp:revision>
  <dcterms:created xsi:type="dcterms:W3CDTF">2022-10-20T11:35:00Z</dcterms:created>
  <dcterms:modified xsi:type="dcterms:W3CDTF">2022-10-20T11:35:00Z</dcterms:modified>
</cp:coreProperties>
</file>